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ПЛАН-КОНСПЕКТ УРОКА</w:t>
      </w:r>
    </w:p>
    <w:p>
      <w:pPr>
        <w:jc w:val="center"/>
      </w:pPr>
      <w:r>
        <w:rPr>
          <w:b/>
          <w:bCs/>
          <w:sz w:val="26"/>
          <w:szCs w:val="26"/>
        </w:rPr>
        <w:t xml:space="preserve">Личный бюджет и планирование расходов</w:t>
      </w:r>
    </w:p>
    <w:p/>
    <w:p>
      <w:r>
        <w:rPr>
          <w:sz w:val="22"/>
          <w:szCs w:val="22"/>
        </w:rPr>
        <w:t xml:space="preserve">Класс: 7   |   45 минут   |   урок</w:t>
      </w:r>
    </w:p>
    <w:p/>
    <w:p>
      <w:r>
        <w:rPr>
          <w:b/>
          <w:bCs/>
          <w:sz w:val="24"/>
          <w:szCs w:val="24"/>
        </w:rPr>
        <w:t xml:space="preserve">Цели урока:</w:t>
      </w:r>
    </w:p>
    <w:p>
      <w:r>
        <w:rPr>
          <w:sz w:val="22"/>
          <w:szCs w:val="22"/>
        </w:rPr>
        <w:t xml:space="preserve">1. Сформировать понимание структуры личного бюджета и его компонентов</w:t>
      </w:r>
    </w:p>
    <w:p>
      <w:r>
        <w:rPr>
          <w:sz w:val="22"/>
          <w:szCs w:val="22"/>
        </w:rPr>
        <w:t xml:space="preserve">2. Развить навыки планирования расходов и доходов</w:t>
      </w:r>
    </w:p>
    <w:p>
      <w:r>
        <w:rPr>
          <w:sz w:val="22"/>
          <w:szCs w:val="22"/>
        </w:rPr>
        <w:t xml:space="preserve">3. Научить применять бюджетное планирование в реальных жизненных ситуациях</w:t>
      </w:r>
    </w:p>
    <w:p/>
    <w:p>
      <w:r>
        <w:rPr>
          <w:b/>
          <w:bCs/>
          <w:sz w:val="24"/>
          <w:szCs w:val="24"/>
        </w:rPr>
        <w:t xml:space="preserve">Метапредметные умения:</w:t>
      </w:r>
    </w:p>
    <w:p>
      <w:r>
        <w:rPr>
          <w:sz w:val="22"/>
          <w:szCs w:val="22"/>
        </w:rPr>
        <w:t xml:space="preserve">1. читательская грамотность при анализе финансовых документов</w:t>
      </w:r>
    </w:p>
    <w:p>
      <w:r>
        <w:rPr>
          <w:sz w:val="22"/>
          <w:szCs w:val="22"/>
        </w:rPr>
        <w:t xml:space="preserve">2. критическое мышление в решении бюджетных задач</w:t>
      </w:r>
    </w:p>
    <w:p>
      <w:r>
        <w:rPr>
          <w:sz w:val="22"/>
          <w:szCs w:val="22"/>
        </w:rPr>
        <w:t xml:space="preserve">3. планирование и организация личных финансов</w:t>
      </w:r>
    </w:p>
    <w:p/>
    <w:p>
      <w:r>
        <w:rPr>
          <w:b/>
          <w:bCs/>
          <w:sz w:val="24"/>
          <w:szCs w:val="24"/>
        </w:rPr>
        <w:t xml:space="preserve">Оборудование:</w:t>
      </w:r>
    </w:p>
    <w:p>
      <w:r>
        <w:rPr>
          <w:sz w:val="22"/>
          <w:szCs w:val="22"/>
        </w:rPr>
        <w:t xml:space="preserve">учебник Основы финансовой грамотности. Финансовая культура (2025), образец личного бюджета семьи на месяц, документ: квитанция об оплате коммунальных услуг, таблица расходов домохозяйства (образец), чек из магазина, шаблон бюджета в формате таблицы для заполнения, диаграмма структуры расходов семьи, карточки с финансовыми ситуациями для анализа</w:t>
      </w:r>
    </w:p>
    <w:p/>
    <w:p>
      <w:r>
        <w:rPr>
          <w:b/>
          <w:bCs/>
          <w:sz w:val="24"/>
          <w:szCs w:val="24"/>
        </w:rPr>
        <w:t xml:space="preserve">Ход урока: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Мин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Учащиеся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Методы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Организационный момент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Приветствие, проверка присутствия, постановка темы урока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Занимают места, слушают тему, готовят тетради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словесный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Актуализация знаний и мотивация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ученикам прочитать выписку из квитанции об оплате коммунальных услуг, определить виды расходов семьи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Анализируют документ, называют статьи расходов (электричество, газ, вода), обсуждают, почему важно их планировать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проблемный диалог, работа с источником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Изучение нового материала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Объясняет структуру личного бюджета: доходы и расходы, фиксированные и переменные расходы. Демонстрирует таблицу расходов семьи и диаграмму распределения средств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Слушают, конспектируют определения, рассматривают примеры, задают уточняющие вопросы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объяснительно-иллюстративный, наглядный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Первичное закрепление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Раздает карточки с финансовыми ситуациями; просит составить бюджет на месяц по предложенному сценарию семьи с доходом и типичными расходами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В группах или индивидуально заполняют шаблон бюджета, распределяют доходы на категории расходов, защищают решение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практическая работа, групповое обсуждение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Рефлексия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Задает вопросы: какой главный принцип бюджетирования? Как спланировать расходы? Почему это важно?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Отвечают на вопросы, делают выводы о необходимости планирования, объясняют личный интерес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беседа, самооценка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Домашнее задание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Дает задание на дом: составить свой личный бюджет на неделю или месяц с учетом реальных доходов и расходов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Записывают задание, уточняют требования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словесный</w:t>
            </w:r>
          </w:p>
        </w:tc>
      </w:tr>
    </w:tbl>
    <w:p/>
    <w:p>
      <w:r>
        <w:rPr>
          <w:b/>
          <w:bCs/>
          <w:sz w:val="22"/>
          <w:szCs w:val="22"/>
        </w:rPr>
        <w:t xml:space="preserve">Домашнее задание: </w:t>
      </w:r>
      <w:r>
        <w:rPr>
          <w:sz w:val="22"/>
          <w:szCs w:val="22"/>
        </w:rPr>
        <w:t xml:space="preserve">Составить свой личный бюджет на неделю/месяц с указанием доходов и расходов по категориям. Проанализировать, есть ли переход (остаток или дефицит).</w:t>
      </w:r>
    </w:p>
    <w:p/>
    <w:p>
      <w:r>
        <w:rPr>
          <w:b/>
          <w:bCs/>
          <w:sz w:val="22"/>
          <w:szCs w:val="22"/>
        </w:rPr>
        <w:t xml:space="preserve">Оценивание: </w:t>
      </w:r>
      <w:r>
        <w:rPr>
          <w:sz w:val="22"/>
          <w:szCs w:val="22"/>
        </w:rPr>
        <w:t xml:space="preserve">Формирующее оценивание: наблюдение за участием в обсуждении документов; проверка заполненного шаблона бюджета на логику распределения средств; устная обратная связь по качеству анализа ситуации.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2026-09-15T08:33:13.929Z</dcterms:created>
  <dcterms:modified xsi:type="dcterms:W3CDTF">2026-09-15T08:33:13.929Z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